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48" w:rsidRPr="00DD12C4" w:rsidRDefault="00760948" w:rsidP="00760948">
      <w:pPr>
        <w:ind w:firstLine="709"/>
        <w:rPr>
          <w:bCs/>
          <w:kern w:val="32"/>
        </w:rPr>
      </w:pPr>
      <w:r w:rsidRPr="00DD12C4">
        <w:rPr>
          <w:bCs/>
          <w:kern w:val="32"/>
        </w:rPr>
        <w:t xml:space="preserve">                         РОССИЙСКАЯ ФЕДЕРАЦИЯ</w:t>
      </w:r>
    </w:p>
    <w:p w:rsidR="00760948" w:rsidRPr="00DD12C4" w:rsidRDefault="00760948" w:rsidP="00760948">
      <w:pPr>
        <w:rPr>
          <w:bCs/>
          <w:kern w:val="32"/>
        </w:rPr>
      </w:pPr>
      <w:r w:rsidRPr="00DD12C4">
        <w:rPr>
          <w:bCs/>
          <w:kern w:val="32"/>
        </w:rPr>
        <w:t xml:space="preserve">                                      ОРЛОВСКАЯ ОБЛАСТЬ</w:t>
      </w:r>
    </w:p>
    <w:p w:rsidR="00760948" w:rsidRPr="00DD12C4" w:rsidRDefault="00760948" w:rsidP="00760948">
      <w:pPr>
        <w:ind w:firstLine="709"/>
        <w:rPr>
          <w:bCs/>
          <w:kern w:val="32"/>
        </w:rPr>
      </w:pPr>
      <w:r w:rsidRPr="00DD12C4">
        <w:rPr>
          <w:bCs/>
          <w:kern w:val="32"/>
        </w:rPr>
        <w:t xml:space="preserve">                 НОВОДЕРЕВЕНЬКОВСКИЙ  РАЙОН</w:t>
      </w:r>
    </w:p>
    <w:p w:rsidR="00760948" w:rsidRPr="00DD12C4" w:rsidRDefault="00760948" w:rsidP="00760948">
      <w:pPr>
        <w:ind w:firstLine="709"/>
        <w:rPr>
          <w:bCs/>
          <w:kern w:val="32"/>
        </w:rPr>
      </w:pPr>
      <w:r w:rsidRPr="00DD12C4">
        <w:rPr>
          <w:bCs/>
          <w:kern w:val="32"/>
        </w:rPr>
        <w:t>АДМИНИСТРАЦИЯ СУРОВСКОГО СЕЛЬСКОГО ПОСЕЛЕНИЯ</w:t>
      </w:r>
    </w:p>
    <w:p w:rsidR="00760948" w:rsidRPr="00DD12C4" w:rsidRDefault="00760948" w:rsidP="00760948">
      <w:pPr>
        <w:ind w:firstLine="709"/>
        <w:jc w:val="center"/>
        <w:rPr>
          <w:bCs/>
          <w:kern w:val="32"/>
        </w:rPr>
      </w:pPr>
    </w:p>
    <w:p w:rsidR="00760948" w:rsidRPr="00DD12C4" w:rsidRDefault="00760948" w:rsidP="00760948">
      <w:pPr>
        <w:ind w:firstLine="709"/>
        <w:rPr>
          <w:bCs/>
          <w:kern w:val="32"/>
        </w:rPr>
      </w:pPr>
      <w:r w:rsidRPr="00DD12C4">
        <w:rPr>
          <w:bCs/>
          <w:kern w:val="32"/>
        </w:rPr>
        <w:t xml:space="preserve">                                   ПОСТАНОВЛЕНИЕ</w:t>
      </w:r>
    </w:p>
    <w:p w:rsidR="00760948" w:rsidRPr="00DD12C4" w:rsidRDefault="00760948" w:rsidP="00760948">
      <w:pPr>
        <w:ind w:firstLine="709"/>
        <w:jc w:val="center"/>
        <w:rPr>
          <w:bCs/>
          <w:kern w:val="32"/>
        </w:rPr>
      </w:pPr>
    </w:p>
    <w:p w:rsidR="00760948" w:rsidRPr="00DD12C4" w:rsidRDefault="00760948" w:rsidP="00760948">
      <w:pPr>
        <w:jc w:val="both"/>
      </w:pPr>
      <w:r w:rsidRPr="00DD12C4">
        <w:rPr>
          <w:bCs/>
          <w:kern w:val="32"/>
        </w:rPr>
        <w:t xml:space="preserve">от </w:t>
      </w:r>
      <w:r>
        <w:rPr>
          <w:bCs/>
          <w:kern w:val="32"/>
        </w:rPr>
        <w:t xml:space="preserve"> 22 февраля  2023</w:t>
      </w:r>
      <w:r w:rsidRPr="00DD12C4">
        <w:rPr>
          <w:bCs/>
          <w:kern w:val="32"/>
        </w:rPr>
        <w:t xml:space="preserve"> года                               </w:t>
      </w:r>
      <w:r>
        <w:rPr>
          <w:bCs/>
          <w:kern w:val="32"/>
        </w:rPr>
        <w:t xml:space="preserve">                             N 7</w:t>
      </w:r>
    </w:p>
    <w:p w:rsidR="00760948" w:rsidRPr="00DD12C4" w:rsidRDefault="00760948" w:rsidP="00760948">
      <w:pPr>
        <w:jc w:val="both"/>
      </w:pPr>
      <w:r>
        <w:t xml:space="preserve">       </w:t>
      </w:r>
      <w:r w:rsidRPr="00DD12C4">
        <w:t xml:space="preserve"> д. Кулеши</w:t>
      </w:r>
    </w:p>
    <w:p w:rsidR="00760948" w:rsidRPr="00DD12C4" w:rsidRDefault="00760948" w:rsidP="00760948">
      <w:pPr>
        <w:ind w:firstLine="709"/>
        <w:jc w:val="both"/>
        <w:rPr>
          <w:bCs/>
          <w:kern w:val="32"/>
        </w:rPr>
      </w:pPr>
    </w:p>
    <w:p w:rsidR="00760948" w:rsidRPr="00DD12C4" w:rsidRDefault="00760948" w:rsidP="00760948">
      <w:pPr>
        <w:jc w:val="both"/>
        <w:rPr>
          <w:bCs/>
          <w:kern w:val="32"/>
        </w:rPr>
      </w:pPr>
      <w:r w:rsidRPr="00DD12C4">
        <w:rPr>
          <w:bCs/>
          <w:kern w:val="32"/>
        </w:rPr>
        <w:t>Об отмене постановления  администрации</w:t>
      </w:r>
    </w:p>
    <w:p w:rsidR="00760948" w:rsidRPr="00DD12C4" w:rsidRDefault="00760948" w:rsidP="00760948">
      <w:pPr>
        <w:jc w:val="both"/>
        <w:rPr>
          <w:bCs/>
          <w:kern w:val="32"/>
        </w:rPr>
      </w:pPr>
      <w:proofErr w:type="spellStart"/>
      <w:r w:rsidRPr="00DD12C4">
        <w:rPr>
          <w:bCs/>
          <w:kern w:val="32"/>
        </w:rPr>
        <w:t>Суровского</w:t>
      </w:r>
      <w:proofErr w:type="spellEnd"/>
      <w:r w:rsidRPr="00DD12C4">
        <w:rPr>
          <w:bCs/>
          <w:kern w:val="32"/>
        </w:rPr>
        <w:t xml:space="preserve"> сельского поселения </w:t>
      </w:r>
    </w:p>
    <w:p w:rsidR="00760948" w:rsidRPr="00DD12C4" w:rsidRDefault="00760948" w:rsidP="00760948">
      <w:pPr>
        <w:jc w:val="both"/>
      </w:pPr>
      <w:r w:rsidRPr="00DD12C4">
        <w:rPr>
          <w:rFonts w:ascii="Arial" w:hAnsi="Arial" w:cs="Arial"/>
        </w:rPr>
        <w:t xml:space="preserve"> </w:t>
      </w:r>
      <w:r w:rsidRPr="00DD12C4">
        <w:t xml:space="preserve">  от 20.03.2014г. № 12/1 «Об утверждении </w:t>
      </w:r>
    </w:p>
    <w:p w:rsidR="00760948" w:rsidRPr="00DD12C4" w:rsidRDefault="00760948" w:rsidP="00760948">
      <w:pPr>
        <w:jc w:val="both"/>
      </w:pPr>
      <w:r w:rsidRPr="00DD12C4">
        <w:t>Порядка размещения сведений о доходах</w:t>
      </w:r>
      <w:proofErr w:type="gramStart"/>
      <w:r w:rsidRPr="00DD12C4">
        <w:t xml:space="preserve"> ,</w:t>
      </w:r>
      <w:proofErr w:type="gramEnd"/>
      <w:r w:rsidRPr="00DD12C4">
        <w:t xml:space="preserve"> </w:t>
      </w:r>
    </w:p>
    <w:p w:rsidR="00760948" w:rsidRPr="00DD12C4" w:rsidRDefault="00760948" w:rsidP="00760948">
      <w:pPr>
        <w:jc w:val="both"/>
      </w:pPr>
      <w:r w:rsidRPr="00DD12C4">
        <w:t xml:space="preserve">об имуществе, и обязательствах </w:t>
      </w:r>
    </w:p>
    <w:p w:rsidR="00760948" w:rsidRPr="00DD12C4" w:rsidRDefault="00760948" w:rsidP="00760948">
      <w:pPr>
        <w:jc w:val="both"/>
      </w:pPr>
      <w:r w:rsidRPr="00DD12C4">
        <w:t xml:space="preserve">имущественного характера лиц, </w:t>
      </w:r>
    </w:p>
    <w:p w:rsidR="00760948" w:rsidRPr="00DD12C4" w:rsidRDefault="00760948" w:rsidP="00760948">
      <w:pPr>
        <w:jc w:val="both"/>
      </w:pPr>
      <w:proofErr w:type="gramStart"/>
      <w:r w:rsidRPr="00DD12C4">
        <w:t>замещающих</w:t>
      </w:r>
      <w:proofErr w:type="gramEnd"/>
      <w:r w:rsidRPr="00DD12C4">
        <w:t xml:space="preserve"> должность муниципальной службы</w:t>
      </w:r>
    </w:p>
    <w:p w:rsidR="00760948" w:rsidRPr="00DD12C4" w:rsidRDefault="00760948" w:rsidP="00760948">
      <w:pPr>
        <w:jc w:val="both"/>
      </w:pPr>
      <w:r w:rsidRPr="00DD12C4">
        <w:t xml:space="preserve"> в органах местного самоуправления </w:t>
      </w:r>
    </w:p>
    <w:p w:rsidR="00760948" w:rsidRPr="00DD12C4" w:rsidRDefault="00760948" w:rsidP="00760948">
      <w:pPr>
        <w:jc w:val="both"/>
      </w:pPr>
      <w:proofErr w:type="spellStart"/>
      <w:r w:rsidRPr="00DD12C4">
        <w:t>Суровского</w:t>
      </w:r>
      <w:proofErr w:type="spellEnd"/>
      <w:r w:rsidRPr="00DD12C4">
        <w:t xml:space="preserve"> сельского поселения, </w:t>
      </w:r>
    </w:p>
    <w:p w:rsidR="00760948" w:rsidRPr="00DD12C4" w:rsidRDefault="00760948" w:rsidP="00760948">
      <w:pPr>
        <w:jc w:val="both"/>
      </w:pPr>
      <w:r w:rsidRPr="00DD12C4">
        <w:t>и членов их семей в сети Интернет</w:t>
      </w:r>
    </w:p>
    <w:p w:rsidR="00760948" w:rsidRPr="00DD12C4" w:rsidRDefault="00760948" w:rsidP="00760948">
      <w:pPr>
        <w:jc w:val="both"/>
      </w:pPr>
      <w:r w:rsidRPr="00DD12C4">
        <w:t xml:space="preserve"> на официальном сайте органов</w:t>
      </w:r>
    </w:p>
    <w:p w:rsidR="00760948" w:rsidRPr="00DD12C4" w:rsidRDefault="00760948" w:rsidP="00760948">
      <w:pPr>
        <w:jc w:val="both"/>
      </w:pPr>
      <w:r w:rsidRPr="00DD12C4">
        <w:t xml:space="preserve"> местного самоуправления </w:t>
      </w:r>
    </w:p>
    <w:p w:rsidR="00760948" w:rsidRPr="00DD12C4" w:rsidRDefault="00760948" w:rsidP="00760948">
      <w:pPr>
        <w:jc w:val="both"/>
      </w:pPr>
      <w:proofErr w:type="spellStart"/>
      <w:r w:rsidRPr="00DD12C4">
        <w:t>Суровского</w:t>
      </w:r>
      <w:proofErr w:type="spellEnd"/>
      <w:r w:rsidRPr="00DD12C4">
        <w:t xml:space="preserve"> сельского поселения и</w:t>
      </w:r>
    </w:p>
    <w:p w:rsidR="00760948" w:rsidRPr="00DD12C4" w:rsidRDefault="00760948" w:rsidP="00760948">
      <w:pPr>
        <w:jc w:val="both"/>
      </w:pPr>
      <w:r w:rsidRPr="00DD12C4">
        <w:t xml:space="preserve"> предоставления этих сведений </w:t>
      </w:r>
    </w:p>
    <w:p w:rsidR="00760948" w:rsidRPr="00DD12C4" w:rsidRDefault="00760948" w:rsidP="00760948">
      <w:pPr>
        <w:jc w:val="both"/>
      </w:pPr>
      <w:r w:rsidRPr="00DD12C4">
        <w:t xml:space="preserve">средствами массовой информации </w:t>
      </w:r>
    </w:p>
    <w:p w:rsidR="00760948" w:rsidRPr="00DD12C4" w:rsidRDefault="00760948" w:rsidP="00760948">
      <w:pPr>
        <w:jc w:val="both"/>
        <w:rPr>
          <w:rFonts w:ascii="Arial" w:hAnsi="Arial" w:cs="Arial"/>
          <w:bCs/>
          <w:kern w:val="32"/>
        </w:rPr>
      </w:pPr>
      <w:r w:rsidRPr="00DD12C4">
        <w:t>для опубликования»</w:t>
      </w:r>
    </w:p>
    <w:p w:rsidR="00760948" w:rsidRPr="00010C14" w:rsidRDefault="00760948" w:rsidP="00760948">
      <w:pPr>
        <w:ind w:firstLine="709"/>
        <w:jc w:val="both"/>
        <w:rPr>
          <w:rFonts w:ascii="Arial" w:hAnsi="Arial" w:cs="Arial"/>
          <w:bCs/>
          <w:kern w:val="32"/>
        </w:rPr>
      </w:pPr>
    </w:p>
    <w:p w:rsidR="00760948" w:rsidRPr="00DD12C4" w:rsidRDefault="00760948" w:rsidP="00760948">
      <w:pPr>
        <w:ind w:firstLine="709"/>
        <w:jc w:val="both"/>
        <w:rPr>
          <w:bCs/>
          <w:kern w:val="32"/>
        </w:rPr>
      </w:pPr>
    </w:p>
    <w:p w:rsidR="00760948" w:rsidRPr="00DD12C4" w:rsidRDefault="00760948" w:rsidP="00760948">
      <w:pPr>
        <w:ind w:firstLine="709"/>
        <w:jc w:val="both"/>
        <w:rPr>
          <w:bCs/>
          <w:kern w:val="32"/>
        </w:rPr>
      </w:pPr>
      <w:r w:rsidRPr="00DD12C4">
        <w:rPr>
          <w:bCs/>
          <w:kern w:val="32"/>
        </w:rPr>
        <w:t xml:space="preserve">  С целью  приведения МНПА  </w:t>
      </w:r>
      <w:proofErr w:type="spellStart"/>
      <w:r w:rsidRPr="00DD12C4">
        <w:rPr>
          <w:bCs/>
          <w:kern w:val="32"/>
        </w:rPr>
        <w:t>Суровского</w:t>
      </w:r>
      <w:proofErr w:type="spellEnd"/>
      <w:r w:rsidRPr="00DD12C4">
        <w:rPr>
          <w:bCs/>
          <w:kern w:val="32"/>
        </w:rPr>
        <w:t xml:space="preserve">  сельского поселения в соответствие с действующим  законодательством ПОСТАНОВЛЯЮ:</w:t>
      </w:r>
    </w:p>
    <w:p w:rsidR="00760948" w:rsidRPr="00DD12C4" w:rsidRDefault="00760948" w:rsidP="00760948">
      <w:pPr>
        <w:jc w:val="both"/>
        <w:rPr>
          <w:bCs/>
          <w:kern w:val="32"/>
        </w:rPr>
      </w:pPr>
    </w:p>
    <w:p w:rsidR="00760948" w:rsidRPr="00DD12C4" w:rsidRDefault="00760948" w:rsidP="00760948">
      <w:pPr>
        <w:jc w:val="both"/>
        <w:rPr>
          <w:bCs/>
          <w:kern w:val="32"/>
        </w:rPr>
      </w:pPr>
      <w:r w:rsidRPr="00DD12C4">
        <w:rPr>
          <w:bCs/>
          <w:kern w:val="32"/>
        </w:rPr>
        <w:t>1.</w:t>
      </w:r>
      <w:r>
        <w:rPr>
          <w:bCs/>
          <w:kern w:val="32"/>
        </w:rPr>
        <w:t>Постановление</w:t>
      </w:r>
      <w:r w:rsidRPr="00DD12C4">
        <w:t xml:space="preserve">  администрации </w:t>
      </w:r>
      <w:proofErr w:type="spellStart"/>
      <w:r w:rsidRPr="00DD12C4">
        <w:t>Суровского</w:t>
      </w:r>
      <w:proofErr w:type="spellEnd"/>
      <w:r w:rsidRPr="00DD12C4">
        <w:t xml:space="preserve"> сельского  поселения от 20</w:t>
      </w:r>
      <w:r>
        <w:t xml:space="preserve"> марта 2014года</w:t>
      </w:r>
      <w:r w:rsidRPr="00DD12C4">
        <w:t xml:space="preserve"> № 12/1 «Об утверждении Порядка размещения сведений о доходах</w:t>
      </w:r>
      <w:proofErr w:type="gramStart"/>
      <w:r w:rsidRPr="00DD12C4">
        <w:t xml:space="preserve"> ,</w:t>
      </w:r>
      <w:proofErr w:type="gramEnd"/>
      <w:r w:rsidRPr="00DD12C4">
        <w:t xml:space="preserve"> об имуществе, и обязательствах имущественного характера лиц, замещающих должность муниципальной службы в органах местного самоуправления </w:t>
      </w:r>
      <w:proofErr w:type="spellStart"/>
      <w:r w:rsidRPr="00DD12C4">
        <w:t>Суровского</w:t>
      </w:r>
      <w:proofErr w:type="spellEnd"/>
      <w:r w:rsidRPr="00DD12C4">
        <w:t xml:space="preserve"> сельского поселения, и членов их семей в сети Интернет на официальном сайте органов местного самоуправления </w:t>
      </w:r>
      <w:proofErr w:type="spellStart"/>
      <w:r w:rsidRPr="00DD12C4">
        <w:t>Суровского</w:t>
      </w:r>
      <w:proofErr w:type="spellEnd"/>
      <w:r w:rsidRPr="00DD12C4">
        <w:t xml:space="preserve"> сельского поселения и предоставления этих сведений средствами массовой информации для опубликования» </w:t>
      </w:r>
      <w:r w:rsidRPr="00DD12C4">
        <w:rPr>
          <w:bCs/>
          <w:kern w:val="32"/>
        </w:rPr>
        <w:t>признать  утратившим силу.</w:t>
      </w:r>
    </w:p>
    <w:p w:rsidR="00760948" w:rsidRPr="00DD12C4" w:rsidRDefault="00760948" w:rsidP="00760948">
      <w:pPr>
        <w:ind w:firstLine="709"/>
        <w:jc w:val="both"/>
        <w:rPr>
          <w:bCs/>
          <w:kern w:val="32"/>
        </w:rPr>
      </w:pPr>
    </w:p>
    <w:p w:rsidR="00760948" w:rsidRPr="00DD12C4" w:rsidRDefault="00760948" w:rsidP="00760948">
      <w:pPr>
        <w:jc w:val="both"/>
        <w:rPr>
          <w:bCs/>
          <w:kern w:val="32"/>
        </w:rPr>
      </w:pPr>
      <w:r w:rsidRPr="00DD12C4">
        <w:rPr>
          <w:bCs/>
          <w:kern w:val="32"/>
        </w:rPr>
        <w:t>2. Настоящее постановление обнародовать, разместить на официальном сайте  администрации  сельского поселения в сети «Интернет».</w:t>
      </w:r>
    </w:p>
    <w:p w:rsidR="00760948" w:rsidRPr="00DD12C4" w:rsidRDefault="00760948" w:rsidP="00760948">
      <w:pPr>
        <w:jc w:val="both"/>
        <w:rPr>
          <w:bCs/>
          <w:kern w:val="32"/>
        </w:rPr>
      </w:pPr>
    </w:p>
    <w:p w:rsidR="00760948" w:rsidRPr="00DD12C4" w:rsidRDefault="00760948" w:rsidP="00760948">
      <w:pPr>
        <w:ind w:firstLine="709"/>
        <w:jc w:val="both"/>
        <w:rPr>
          <w:bCs/>
          <w:kern w:val="32"/>
        </w:rPr>
      </w:pPr>
    </w:p>
    <w:p w:rsidR="00760948" w:rsidRPr="00DD12C4" w:rsidRDefault="00760948" w:rsidP="00760948">
      <w:pPr>
        <w:ind w:firstLine="709"/>
        <w:jc w:val="both"/>
        <w:rPr>
          <w:bCs/>
          <w:kern w:val="32"/>
        </w:rPr>
      </w:pPr>
    </w:p>
    <w:p w:rsidR="00760948" w:rsidRPr="00DD12C4" w:rsidRDefault="00760948" w:rsidP="00760948">
      <w:pPr>
        <w:tabs>
          <w:tab w:val="left" w:pos="6195"/>
        </w:tabs>
        <w:jc w:val="both"/>
        <w:rPr>
          <w:bCs/>
          <w:kern w:val="32"/>
        </w:rPr>
      </w:pPr>
      <w:r w:rsidRPr="00DD12C4">
        <w:rPr>
          <w:bCs/>
          <w:kern w:val="32"/>
        </w:rPr>
        <w:t>Глава   поселения</w:t>
      </w:r>
      <w:r w:rsidRPr="00DD12C4">
        <w:rPr>
          <w:bCs/>
          <w:kern w:val="32"/>
        </w:rPr>
        <w:tab/>
        <w:t>В.В. Поляков</w:t>
      </w:r>
    </w:p>
    <w:p w:rsidR="00760948" w:rsidRDefault="00760948" w:rsidP="00760948">
      <w:pPr>
        <w:ind w:firstLine="709"/>
        <w:jc w:val="both"/>
        <w:rPr>
          <w:rFonts w:ascii="Arial" w:hAnsi="Arial" w:cs="Arial"/>
          <w:bCs/>
          <w:kern w:val="32"/>
        </w:rPr>
      </w:pPr>
    </w:p>
    <w:p w:rsidR="00760948" w:rsidRDefault="00760948" w:rsidP="00760948">
      <w:pPr>
        <w:ind w:firstLine="709"/>
        <w:jc w:val="both"/>
        <w:rPr>
          <w:rFonts w:ascii="Arial" w:hAnsi="Arial" w:cs="Arial"/>
          <w:bCs/>
          <w:kern w:val="32"/>
        </w:rPr>
      </w:pPr>
    </w:p>
    <w:p w:rsidR="00760948" w:rsidRDefault="00760948" w:rsidP="00760948"/>
    <w:p w:rsidR="008059C0" w:rsidRDefault="008059C0">
      <w:bookmarkStart w:id="0" w:name="_GoBack"/>
      <w:bookmarkEnd w:id="0"/>
    </w:p>
    <w:sectPr w:rsidR="0080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48"/>
    <w:rsid w:val="00760948"/>
    <w:rsid w:val="008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2023-02-27T11:36:00Z</dcterms:created>
  <dcterms:modified xsi:type="dcterms:W3CDTF">2023-02-27T11:36:00Z</dcterms:modified>
</cp:coreProperties>
</file>