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C934" w14:textId="77777777" w:rsidR="0007776C" w:rsidRDefault="0007776C" w:rsidP="0007776C">
      <w:pPr>
        <w:ind w:firstLine="709"/>
        <w:jc w:val="center"/>
        <w:rPr>
          <w:rStyle w:val="2"/>
          <w:rFonts w:ascii="Arial" w:hAnsi="Arial" w:cs="Arial"/>
          <w:bCs/>
          <w:iCs/>
          <w:sz w:val="24"/>
          <w:szCs w:val="24"/>
        </w:rPr>
      </w:pPr>
      <w:r>
        <w:rPr>
          <w:rStyle w:val="2"/>
          <w:rFonts w:ascii="Arial" w:hAnsi="Arial" w:cs="Arial"/>
          <w:bCs/>
          <w:iCs/>
          <w:sz w:val="24"/>
          <w:szCs w:val="24"/>
        </w:rPr>
        <w:t>РОССИЙСКАЯ ФЕДЕРАЦИЯ</w:t>
      </w:r>
    </w:p>
    <w:p w14:paraId="0C20CD06" w14:textId="77777777" w:rsidR="0007776C" w:rsidRDefault="0007776C" w:rsidP="0007776C">
      <w:pPr>
        <w:ind w:firstLine="709"/>
        <w:jc w:val="center"/>
        <w:rPr>
          <w:rStyle w:val="2"/>
          <w:rFonts w:ascii="Arial" w:hAnsi="Arial" w:cs="Arial"/>
          <w:bCs/>
          <w:iCs/>
          <w:sz w:val="24"/>
          <w:szCs w:val="24"/>
        </w:rPr>
      </w:pPr>
      <w:r>
        <w:rPr>
          <w:rStyle w:val="2"/>
          <w:rFonts w:ascii="Arial" w:hAnsi="Arial" w:cs="Arial"/>
          <w:bCs/>
          <w:iCs/>
          <w:sz w:val="24"/>
          <w:szCs w:val="24"/>
        </w:rPr>
        <w:t>ОРЛОВСКАЯ ОБЛАСТЬ</w:t>
      </w:r>
    </w:p>
    <w:p w14:paraId="61661FD7" w14:textId="77777777" w:rsidR="0007776C" w:rsidRDefault="0007776C" w:rsidP="0007776C">
      <w:pPr>
        <w:ind w:firstLine="709"/>
        <w:jc w:val="center"/>
        <w:rPr>
          <w:rStyle w:val="2"/>
          <w:rFonts w:ascii="Arial" w:hAnsi="Arial" w:cs="Arial"/>
          <w:bCs/>
          <w:iCs/>
          <w:sz w:val="24"/>
          <w:szCs w:val="24"/>
        </w:rPr>
      </w:pPr>
      <w:r>
        <w:rPr>
          <w:rStyle w:val="2"/>
          <w:rFonts w:ascii="Arial" w:hAnsi="Arial" w:cs="Arial"/>
          <w:bCs/>
          <w:iCs/>
          <w:sz w:val="24"/>
          <w:szCs w:val="24"/>
        </w:rPr>
        <w:t>НОВОДЕРЕВЕНЬКОВСКИЙ РАЙОН</w:t>
      </w:r>
    </w:p>
    <w:p w14:paraId="25E071F2" w14:textId="156AFB3C" w:rsidR="0007776C" w:rsidRDefault="008D3417" w:rsidP="0007776C">
      <w:pPr>
        <w:pStyle w:val="4"/>
        <w:tabs>
          <w:tab w:val="num" w:pos="864"/>
          <w:tab w:val="left" w:pos="16140"/>
        </w:tabs>
        <w:ind w:firstLine="709"/>
        <w:jc w:val="center"/>
        <w:rPr>
          <w:b w:val="0"/>
        </w:rPr>
      </w:pPr>
      <w:r>
        <w:rPr>
          <w:rStyle w:val="2"/>
          <w:rFonts w:ascii="Arial" w:eastAsia="SimSun" w:hAnsi="Arial" w:cs="Arial"/>
          <w:b w:val="0"/>
          <w:iCs/>
          <w:sz w:val="24"/>
          <w:szCs w:val="24"/>
        </w:rPr>
        <w:t>СУРОВСКОЙ</w:t>
      </w:r>
      <w:r w:rsidR="0007776C">
        <w:rPr>
          <w:rStyle w:val="2"/>
          <w:rFonts w:ascii="Arial" w:eastAsia="SimSun" w:hAnsi="Arial" w:cs="Arial"/>
          <w:b w:val="0"/>
          <w:iCs/>
          <w:sz w:val="24"/>
          <w:szCs w:val="24"/>
        </w:rPr>
        <w:t xml:space="preserve"> СЕЛЬСКИЙ СОВЕТ НАРОДНЫХДЕПУТАТОВ</w:t>
      </w:r>
    </w:p>
    <w:p w14:paraId="2E80078A" w14:textId="7761C866" w:rsidR="0007776C" w:rsidRPr="000E653E" w:rsidRDefault="0007776C" w:rsidP="0007776C">
      <w:pPr>
        <w:ind w:firstLine="709"/>
        <w:jc w:val="center"/>
        <w:rPr>
          <w:rStyle w:val="2"/>
          <w:rFonts w:ascii="Arial" w:hAnsi="Arial" w:cs="Arial"/>
          <w:bCs/>
        </w:rPr>
      </w:pPr>
      <w:r w:rsidRPr="000E653E">
        <w:rPr>
          <w:rStyle w:val="2"/>
          <w:rFonts w:ascii="Arial" w:hAnsi="Arial" w:cs="Arial"/>
          <w:bCs/>
        </w:rPr>
        <w:t xml:space="preserve">                                                                                                                                 </w:t>
      </w:r>
      <w:r w:rsidR="000E653E">
        <w:rPr>
          <w:rStyle w:val="2"/>
          <w:rFonts w:ascii="Arial" w:hAnsi="Arial" w:cs="Arial"/>
          <w:bCs/>
        </w:rPr>
        <w:t xml:space="preserve">           </w:t>
      </w:r>
    </w:p>
    <w:p w14:paraId="00ADFC93" w14:textId="33E4FA5E" w:rsidR="0007776C" w:rsidRDefault="0007776C" w:rsidP="0007776C">
      <w:pPr>
        <w:ind w:firstLine="709"/>
        <w:rPr>
          <w:rStyle w:val="2"/>
          <w:rFonts w:ascii="Arial" w:hAnsi="Arial" w:cs="Arial"/>
          <w:bCs/>
          <w:iCs/>
          <w:sz w:val="24"/>
          <w:szCs w:val="24"/>
        </w:rPr>
      </w:pPr>
      <w:r>
        <w:rPr>
          <w:rStyle w:val="2"/>
          <w:rFonts w:ascii="Arial" w:hAnsi="Arial" w:cs="Arial"/>
          <w:bCs/>
          <w:iCs/>
          <w:sz w:val="24"/>
          <w:szCs w:val="24"/>
        </w:rPr>
        <w:t xml:space="preserve">                                                   РЕШЕНИЕ          </w:t>
      </w:r>
      <w:r w:rsidR="000E653E">
        <w:rPr>
          <w:rStyle w:val="2"/>
          <w:rFonts w:ascii="Arial" w:hAnsi="Arial" w:cs="Arial"/>
          <w:bCs/>
          <w:iCs/>
          <w:sz w:val="24"/>
          <w:szCs w:val="24"/>
        </w:rPr>
        <w:t xml:space="preserve">                ПРОЕКТ</w:t>
      </w:r>
      <w:r>
        <w:rPr>
          <w:rStyle w:val="2"/>
          <w:rFonts w:ascii="Arial" w:hAnsi="Arial" w:cs="Arial"/>
          <w:bCs/>
          <w:iCs/>
          <w:sz w:val="24"/>
          <w:szCs w:val="24"/>
        </w:rPr>
        <w:t xml:space="preserve">                   </w:t>
      </w:r>
    </w:p>
    <w:p w14:paraId="2DBF32CC" w14:textId="2D2ECBF0" w:rsidR="0007776C" w:rsidRDefault="0007776C" w:rsidP="0007776C">
      <w:r>
        <w:rPr>
          <w:rFonts w:ascii="Arial" w:hAnsi="Arial" w:cs="Arial"/>
          <w:bCs/>
          <w:iCs/>
          <w:sz w:val="24"/>
          <w:szCs w:val="24"/>
        </w:rPr>
        <w:t>от ____________ 2023 года                                                                                 № ___</w:t>
      </w:r>
    </w:p>
    <w:p w14:paraId="1B0C9A13" w14:textId="6FD291DA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Суровского</w:t>
      </w:r>
      <w:proofErr w:type="spellEnd"/>
    </w:p>
    <w:p w14:paraId="4D7F8156" w14:textId="77777777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Совета народных 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Новодеревеньковского</w:t>
      </w:r>
      <w:proofErr w:type="spellEnd"/>
    </w:p>
    <w:p w14:paraId="2F91ABCE" w14:textId="07A6AF33" w:rsidR="0007776C" w:rsidRDefault="008D3417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Орловской области от 22.11</w:t>
      </w:r>
      <w:r w:rsidR="000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6E79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0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E79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</w:t>
      </w:r>
    </w:p>
    <w:p w14:paraId="4C6FD00F" w14:textId="40831445" w:rsidR="006E794E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6E79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утверждении </w:t>
      </w:r>
      <w:r w:rsidR="0044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E79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 благоустройства</w:t>
      </w:r>
    </w:p>
    <w:p w14:paraId="6C9E6B91" w14:textId="2DBEC91F" w:rsidR="0007776C" w:rsidRDefault="006E794E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0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Суровского</w:t>
      </w:r>
      <w:proofErr w:type="spellEnd"/>
      <w:r w:rsidR="000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0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</w:p>
    <w:p w14:paraId="14918906" w14:textId="132BD6BB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</w:p>
    <w:p w14:paraId="2E427296" w14:textId="77777777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32C24D" w14:textId="77777777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На основании Федерального Закона от 06.10.2003 года №131-ФЗ </w:t>
      </w:r>
    </w:p>
    <w:p w14:paraId="2454EDB3" w14:textId="77777777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</w:t>
      </w:r>
    </w:p>
    <w:p w14:paraId="692FAAD1" w14:textId="41605A31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Федерации», Устава </w:t>
      </w:r>
      <w:proofErr w:type="spellStart"/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области, </w:t>
      </w:r>
    </w:p>
    <w:p w14:paraId="64B8F601" w14:textId="3CB4C1C8" w:rsidR="0007776C" w:rsidRDefault="008D3417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Суровской</w:t>
      </w:r>
      <w:proofErr w:type="spellEnd"/>
      <w:r w:rsidR="000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 </w:t>
      </w:r>
      <w:proofErr w:type="spellStart"/>
      <w:r w:rsidR="000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Новодеревеньковского</w:t>
      </w:r>
      <w:proofErr w:type="spellEnd"/>
      <w:r w:rsidR="000777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РЕШИЛ:</w:t>
      </w:r>
    </w:p>
    <w:p w14:paraId="26C27BA7" w14:textId="77777777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0E6FBE" w14:textId="0E5E164E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 </w:t>
      </w:r>
      <w:r w:rsidR="00E54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 в решение </w:t>
      </w:r>
      <w:proofErr w:type="spellStart"/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</w:t>
      </w:r>
    </w:p>
    <w:p w14:paraId="5AE176BB" w14:textId="24103927" w:rsidR="0007776C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0B0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0B0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</w:t>
      </w:r>
      <w:r w:rsidR="00595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утверждении </w:t>
      </w:r>
      <w:r w:rsidR="00445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595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равил благоустройства территории </w:t>
      </w:r>
      <w:proofErr w:type="spellStart"/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</w:t>
      </w:r>
      <w:r w:rsidR="00595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 w:rsidR="00595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области» (далее-П</w:t>
      </w:r>
      <w:r w:rsidR="00595A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14:paraId="1694D24E" w14:textId="77777777" w:rsidR="0007776C" w:rsidRPr="00CE200F" w:rsidRDefault="0007776C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897C9AC" w14:textId="0936B75D" w:rsidR="00DE6630" w:rsidRPr="00096092" w:rsidRDefault="00096092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</w:p>
    <w:p w14:paraId="48C68F1B" w14:textId="77777777" w:rsidR="00DE6630" w:rsidRPr="00C97104" w:rsidRDefault="00DE6630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BA819D" w14:textId="77777777" w:rsidR="00DE6630" w:rsidRPr="006D101A" w:rsidRDefault="00DE6630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E43AF0A" w14:textId="23571BBF" w:rsidR="00DE6630" w:rsidRPr="006D101A" w:rsidRDefault="00656714" w:rsidP="0065671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679D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т.4 </w:t>
      </w:r>
      <w:r w:rsidR="00D6560E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 </w:t>
      </w: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02679D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полнить</w:t>
      </w: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</w:t>
      </w:r>
      <w:r w:rsidR="0002679D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4.25.</w:t>
      </w:r>
      <w:r w:rsidR="00C416F9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содержания:</w:t>
      </w:r>
    </w:p>
    <w:p w14:paraId="0D4E2CBF" w14:textId="77777777" w:rsidR="00F1120B" w:rsidRPr="00096092" w:rsidRDefault="00F1120B" w:rsidP="00C416F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9188DD1" w14:textId="77777777" w:rsidR="00537640" w:rsidRPr="00096092" w:rsidRDefault="00C416F9" w:rsidP="00C416F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«4.25. В пределах территорий, </w:t>
      </w:r>
      <w:r w:rsidR="003071E6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прилегающих к объектам и земельным </w:t>
      </w:r>
    </w:p>
    <w:p w14:paraId="3B7B46CF" w14:textId="355D1B88" w:rsidR="00F662E2" w:rsidRDefault="003071E6" w:rsidP="0053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участкам (за исключением территорий</w:t>
      </w:r>
      <w:r w:rsidR="00F662E2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п</w:t>
      </w:r>
      <w:r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рилегающих</w:t>
      </w:r>
      <w:r w:rsidR="006A1DB8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 индивидуальным жилым домам и муниципальным бюджетным образовательным учреждениям, многоквартирным </w:t>
      </w:r>
      <w:r w:rsidR="001C210E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домам, земельные участки под которыми не образованы или образованы по границам таких домов</w:t>
      </w:r>
      <w:r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="00F662E2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r w:rsidR="00096092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обязаны участвовать в содержании прилегающих  территорий в пределах границ, установленных правилами благоустройства на территории сельского посел</w:t>
      </w:r>
      <w:r w:rsid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ения согласно подпунктам 3.2.1., </w:t>
      </w:r>
      <w:r w:rsidR="00096092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3.2.2, 3.2.3. статьи 3, в случае если она предусмотрена правилами благоустройства, выразившееся в</w:t>
      </w:r>
      <w:proofErr w:type="gramEnd"/>
      <w:r w:rsidR="00096092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не</w:t>
      </w:r>
      <w:bookmarkStart w:id="0" w:name="_GoBack"/>
      <w:bookmarkEnd w:id="0"/>
      <w:r w:rsidR="00096092" w:rsidRPr="000960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проведении мероприятий</w:t>
      </w:r>
      <w:r w:rsidR="000960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62E2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объектов и земельных участков обеспечиваются: </w:t>
      </w:r>
    </w:p>
    <w:p w14:paraId="31C74737" w14:textId="2697914F" w:rsidR="00774F0C" w:rsidRPr="00537640" w:rsidRDefault="00FB0F33" w:rsidP="0053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очистка прилегающей территории от мусора и иных отходов производства и потребления, </w:t>
      </w:r>
      <w:r w:rsidR="00B4251F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опавшей листвы</w:t>
      </w:r>
      <w:r w:rsidR="00F5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="00B4251F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ухой травянистой растительности, сорной растительности, коры деревьев</w:t>
      </w:r>
      <w:r w:rsidR="00C461F8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3534E5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порубочных остатков деревьев</w:t>
      </w:r>
      <w:r w:rsidR="00C461F8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кустарников</w:t>
      </w:r>
      <w:r w:rsidR="00774F0C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838A801" w14:textId="77777777" w:rsidR="00081F94" w:rsidRPr="00537640" w:rsidRDefault="00774F0C" w:rsidP="0053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очистка прилегающей территории, за исключением территорий цветников и газонов,</w:t>
      </w:r>
      <w:r w:rsidR="00081F94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снега и наледи для обеспечения свободного и безопасного прохода граждан;</w:t>
      </w:r>
    </w:p>
    <w:p w14:paraId="0AED0BD8" w14:textId="77777777" w:rsidR="00081F94" w:rsidRPr="00537640" w:rsidRDefault="00081F94" w:rsidP="0053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противогололедная</w:t>
      </w:r>
      <w:proofErr w:type="spellEnd"/>
      <w:r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обработка прилегающей территории;</w:t>
      </w:r>
    </w:p>
    <w:p w14:paraId="1F4511A2" w14:textId="77777777" w:rsidR="00537640" w:rsidRDefault="00081F94" w:rsidP="0053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9D6B18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 травы, обеспечивающий высоту травостоя не более 15 сантиметров, и обрезка поросли;</w:t>
      </w:r>
    </w:p>
    <w:p w14:paraId="6CA35E43" w14:textId="5798E2E3" w:rsidR="00FD2947" w:rsidRPr="00537640" w:rsidRDefault="009D6B18" w:rsidP="00537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545CC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1B70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по мере необходимости, но не реже двух раз в год, канав, труб, дренажей, предназначенных</w:t>
      </w:r>
      <w:r w:rsidR="00465619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отвода ливневых и грунтовых вод, за исключением систем, находящихся на балансе и </w:t>
      </w:r>
      <w:r w:rsidR="00FD2947" w:rsidRPr="00537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обслуживании организаций;</w:t>
      </w:r>
    </w:p>
    <w:p w14:paraId="43DF2B12" w14:textId="457A6CE2" w:rsidR="00C416F9" w:rsidRPr="00633FD6" w:rsidRDefault="00FD2947" w:rsidP="00633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очистка и окраска малых архитектурных форм</w:t>
      </w:r>
      <w:r w:rsidR="00726395" w:rsidRPr="0063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63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элементов внешнего</w:t>
      </w:r>
      <w:r w:rsidR="0003459B" w:rsidRPr="0063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благоустройства (оград, скамеек, заборов, газонных ограждений) в соответствии с техническим и эстетическим состоянием, по мере необходимости, но не реже двух раз в год</w:t>
      </w:r>
      <w:r w:rsidR="00C416F9" w:rsidRPr="0063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33FD6" w:rsidRPr="00633F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CB9EC4D" w14:textId="77777777" w:rsidR="00DE6630" w:rsidRPr="006D101A" w:rsidRDefault="00DE6630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A00E76" w14:textId="4F2007EA" w:rsidR="00DE6630" w:rsidRDefault="00173457" w:rsidP="0017345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679D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т.11 Правил до</w:t>
      </w:r>
      <w:r w:rsidR="0002679D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полнить</w:t>
      </w: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</w:t>
      </w:r>
      <w:r w:rsidR="0002679D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11.13. следующего содержания:</w:t>
      </w:r>
    </w:p>
    <w:p w14:paraId="3CFE756C" w14:textId="77777777" w:rsidR="00976D3C" w:rsidRPr="006D101A" w:rsidRDefault="00976D3C" w:rsidP="00976D3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564B80" w14:textId="56E24895" w:rsidR="00A41E14" w:rsidRPr="006D101A" w:rsidRDefault="00976D3C" w:rsidP="00976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A41E14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</w:t>
      </w:r>
      <w:r w:rsidR="00C37EEB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41E14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="00C37EEB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1E14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Юридическим и физическим лицам на земельных участках, находящихся в муниципальной собственности, или </w:t>
      </w:r>
      <w:r w:rsidR="002A3369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участках</w:t>
      </w:r>
      <w:r w:rsidR="002E3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</w:t>
      </w:r>
      <w:r w:rsidR="002A3369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осударственная собственность на которые не разграничена, запрещается посадка, снос, пересадка</w:t>
      </w:r>
      <w:r w:rsidR="00471942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восстановление зеленых насаждений без разрешения, выданного органом местного самоуправления</w:t>
      </w:r>
      <w:r w:rsidR="00A41E14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45056C1A" w14:textId="77777777" w:rsidR="00DE6630" w:rsidRPr="006D101A" w:rsidRDefault="00DE6630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7B0F74" w14:textId="77777777" w:rsidR="00DE6630" w:rsidRPr="006D101A" w:rsidRDefault="00DE6630" w:rsidP="00077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0902F2" w14:textId="1E7D31D3" w:rsidR="00DE6630" w:rsidRPr="006D101A" w:rsidRDefault="007F23EB" w:rsidP="007F23E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ст.14 Правил пункт 14.1. изложить в следующей редакции:</w:t>
      </w:r>
    </w:p>
    <w:p w14:paraId="7A62CB92" w14:textId="54CC1667" w:rsidR="007F23EB" w:rsidRPr="006D101A" w:rsidRDefault="007F23EB" w:rsidP="007F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2C2347F" w14:textId="42075BE3" w:rsidR="00537D5E" w:rsidRDefault="007F23EB" w:rsidP="007F23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«14.1. </w:t>
      </w:r>
      <w:proofErr w:type="gramStart"/>
      <w:r w:rsidR="007A02E7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виды работ по строительству, реконструкции, ремонту, содержанию зданий и объектов благоустройства, связанных с разработкой грунта</w:t>
      </w:r>
      <w:r w:rsidR="00286124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временным нарушением благоустройства территории сельского поселения, должны производиться при наличии разрешения на производство земляных работ,</w:t>
      </w:r>
      <w:r w:rsidR="00764A85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6124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выданного в </w:t>
      </w:r>
      <w:r w:rsidR="00764A85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 утвержденными администрацией сельского поселения правилами производства земляных работ</w:t>
      </w:r>
      <w:r w:rsidR="0011202B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11202B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 земляных работ без соответствующего разрешения</w:t>
      </w:r>
      <w:r w:rsidR="00A94AB1" w:rsidRPr="006D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органа местного самоуправления запрещается.</w:t>
      </w:r>
    </w:p>
    <w:p w14:paraId="08259A00" w14:textId="60B17638" w:rsidR="00C83A0A" w:rsidRPr="00C83A0A" w:rsidRDefault="00537D5E" w:rsidP="00C83A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C83A0A">
        <w:rPr>
          <w:rFonts w:ascii="Arial" w:hAnsi="Arial" w:cs="Arial"/>
          <w:sz w:val="24"/>
          <w:szCs w:val="24"/>
        </w:rPr>
        <w:t xml:space="preserve"> При производстве земляных, строительных и ремонтных работ обязательно выполнение следующих требований:</w:t>
      </w:r>
    </w:p>
    <w:p w14:paraId="2591A601" w14:textId="77777777" w:rsidR="00C83A0A" w:rsidRDefault="00C83A0A" w:rsidP="00C8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размещение строительных кладовок и бытовок, складирование материалов и оборудования следует производить только в пределах строительных площадок, зоны производства работ или в иных местах, предусмотренных утвержденным проектом; </w:t>
      </w:r>
    </w:p>
    <w:p w14:paraId="5F9A2A16" w14:textId="77777777" w:rsidR="00C83A0A" w:rsidRDefault="00C83A0A" w:rsidP="00C8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вывоза грунта и строительных отходов на специально отведенные места, определенные разрешением на производство земляных работ;</w:t>
      </w:r>
    </w:p>
    <w:p w14:paraId="384D70E6" w14:textId="77777777" w:rsidR="00C83A0A" w:rsidRDefault="00C83A0A" w:rsidP="00C8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обеспечение регулярной уборки зоны производства работ; </w:t>
      </w:r>
    </w:p>
    <w:p w14:paraId="0DF0F868" w14:textId="77777777" w:rsidR="00C83A0A" w:rsidRDefault="00C83A0A" w:rsidP="00C8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мер по недопущению загрязнения территории, прилегающей к зоне производства работ (строительной площадке);</w:t>
      </w:r>
    </w:p>
    <w:p w14:paraId="707660E1" w14:textId="77777777" w:rsidR="00C83A0A" w:rsidRDefault="00C83A0A" w:rsidP="00C8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обеспечение </w:t>
      </w:r>
      <w:proofErr w:type="gramStart"/>
      <w:r>
        <w:rPr>
          <w:rFonts w:ascii="Arial" w:hAnsi="Arial" w:cs="Arial"/>
          <w:sz w:val="24"/>
          <w:szCs w:val="24"/>
        </w:rPr>
        <w:t>устройства ограждений зоны производства работ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</w:p>
    <w:p w14:paraId="086F934C" w14:textId="2133478F" w:rsidR="00C83A0A" w:rsidRDefault="00C83A0A" w:rsidP="00C83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оборудование выезда с площадок, на которых проводятся строительные работы, создающие угрозу загрязнения территории </w:t>
      </w:r>
      <w:r w:rsidR="00297BED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(строительных площадок, растворных узлов и т.п.), пунктами для очистки и мойки </w:t>
      </w:r>
      <w:r>
        <w:rPr>
          <w:rFonts w:ascii="Arial" w:hAnsi="Arial" w:cs="Arial"/>
          <w:sz w:val="24"/>
          <w:szCs w:val="24"/>
        </w:rPr>
        <w:lastRenderedPageBreak/>
        <w:t>колес и кузовов транспортных средств. Указанные выезды должны иметь усовершенствованное покрытие и содержаться в чистоте</w:t>
      </w:r>
      <w:r w:rsidR="006F22A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9CFE00" w14:textId="0771B119" w:rsidR="00DE6630" w:rsidRPr="006F22A9" w:rsidRDefault="00C83A0A" w:rsidP="006F22A9">
      <w:pPr>
        <w:rPr>
          <w:rFonts w:ascii="Arial" w:hAnsi="Arial" w:cs="Arial"/>
          <w:sz w:val="24"/>
          <w:szCs w:val="24"/>
        </w:rPr>
      </w:pPr>
      <w:r w:rsidRPr="00297BED">
        <w:rPr>
          <w:rFonts w:ascii="Arial" w:hAnsi="Arial" w:cs="Arial"/>
          <w:sz w:val="24"/>
          <w:szCs w:val="24"/>
        </w:rPr>
        <w:t xml:space="preserve">- своевременное, не позднее 1 (одного) рабочего дня </w:t>
      </w:r>
      <w:proofErr w:type="gramStart"/>
      <w:r w:rsidRPr="00297BED">
        <w:rPr>
          <w:rFonts w:ascii="Arial" w:hAnsi="Arial" w:cs="Arial"/>
          <w:sz w:val="24"/>
          <w:szCs w:val="24"/>
        </w:rPr>
        <w:t>с даты завершения</w:t>
      </w:r>
      <w:proofErr w:type="gramEnd"/>
      <w:r w:rsidRPr="00297BED">
        <w:rPr>
          <w:rFonts w:ascii="Arial" w:hAnsi="Arial" w:cs="Arial"/>
          <w:sz w:val="24"/>
          <w:szCs w:val="24"/>
        </w:rPr>
        <w:t xml:space="preserve"> производства работ, и качественное восстановление асфальтового покрытия, земляного полотна</w:t>
      </w:r>
      <w:r w:rsidR="00297BED">
        <w:rPr>
          <w:rFonts w:ascii="Arial" w:hAnsi="Arial" w:cs="Arial"/>
          <w:sz w:val="24"/>
          <w:szCs w:val="24"/>
        </w:rPr>
        <w:t>,</w:t>
      </w:r>
      <w:r w:rsidR="006F22A9">
        <w:rPr>
          <w:rFonts w:ascii="Arial" w:hAnsi="Arial" w:cs="Arial"/>
          <w:sz w:val="24"/>
          <w:szCs w:val="24"/>
        </w:rPr>
        <w:t xml:space="preserve"> г</w:t>
      </w:r>
      <w:r w:rsidRPr="00297BED">
        <w:rPr>
          <w:rFonts w:ascii="Arial" w:hAnsi="Arial" w:cs="Arial"/>
          <w:sz w:val="24"/>
          <w:szCs w:val="24"/>
        </w:rPr>
        <w:t>азонов, зеленых насаждений, дорожного и дворового оборудования, поврежденных в ходе проведения земляных, строительных, аварийно-спасательных и иных работ</w:t>
      </w:r>
      <w:r w:rsidR="007F23EB" w:rsidRPr="00297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6F22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F23EB" w:rsidRPr="00297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A016133" w14:textId="77777777" w:rsidR="0014768B" w:rsidRDefault="00225D12" w:rsidP="00921B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1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r w:rsidR="000521EE" w:rsidRPr="00921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в официальном печатном средстве</w:t>
      </w:r>
    </w:p>
    <w:p w14:paraId="12457FBE" w14:textId="14E32988" w:rsidR="00DE6630" w:rsidRPr="0014768B" w:rsidRDefault="000521EE" w:rsidP="00147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 информации</w:t>
      </w:r>
      <w:r w:rsidR="00566F0A"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 местного самоуправления газете «</w:t>
      </w:r>
      <w:proofErr w:type="spellStart"/>
      <w:r w:rsidR="00566F0A"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Новодеревеньковский</w:t>
      </w:r>
      <w:proofErr w:type="spellEnd"/>
      <w:r w:rsidR="00566F0A"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и </w:t>
      </w:r>
      <w:r w:rsidR="0017566D"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разместить на официальном сайте администрации </w:t>
      </w:r>
      <w:proofErr w:type="spellStart"/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Суровского</w:t>
      </w:r>
      <w:proofErr w:type="spellEnd"/>
      <w:r w:rsidR="0017566D"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17566D"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Новодеревеньковского</w:t>
      </w:r>
      <w:proofErr w:type="spellEnd"/>
      <w:r w:rsidR="0017566D"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в сети «Интернет»</w:t>
      </w:r>
      <w:r w:rsidR="00974EF4" w:rsidRPr="00147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B7BCF76" w14:textId="77777777" w:rsidR="00974EF4" w:rsidRDefault="00974EF4" w:rsidP="00974E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B463B7" w14:textId="326FB2DB" w:rsidR="00974EF4" w:rsidRDefault="00974EF4" w:rsidP="00974E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14:paraId="28D2B2EC" w14:textId="77777777" w:rsidR="00921B77" w:rsidRPr="00921B77" w:rsidRDefault="00921B77" w:rsidP="00921B77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C15B27" w14:textId="77777777" w:rsidR="00921B77" w:rsidRDefault="00921B77" w:rsidP="00921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3C65CF" w14:textId="55F8FC01" w:rsidR="00921B77" w:rsidRPr="00921B77" w:rsidRDefault="00921B77" w:rsidP="00921B77">
      <w:pPr>
        <w:shd w:val="clear" w:color="auto" w:fill="FFFFFF"/>
        <w:spacing w:after="0" w:line="240" w:lineRule="auto"/>
        <w:ind w:left="4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                 </w:t>
      </w:r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8D3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 Поляков</w:t>
      </w:r>
    </w:p>
    <w:sectPr w:rsidR="00921B77" w:rsidRPr="009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71B"/>
    <w:multiLevelType w:val="multilevel"/>
    <w:tmpl w:val="607AB0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D"/>
    <w:rsid w:val="0002679D"/>
    <w:rsid w:val="0003459B"/>
    <w:rsid w:val="000521EE"/>
    <w:rsid w:val="0007776C"/>
    <w:rsid w:val="00081F94"/>
    <w:rsid w:val="00096092"/>
    <w:rsid w:val="000B0F38"/>
    <w:rsid w:val="000E653E"/>
    <w:rsid w:val="00102D01"/>
    <w:rsid w:val="0011202B"/>
    <w:rsid w:val="0014768B"/>
    <w:rsid w:val="00173457"/>
    <w:rsid w:val="001747E2"/>
    <w:rsid w:val="0017566D"/>
    <w:rsid w:val="00191D3E"/>
    <w:rsid w:val="001B41C8"/>
    <w:rsid w:val="001C210E"/>
    <w:rsid w:val="001C732E"/>
    <w:rsid w:val="00225D12"/>
    <w:rsid w:val="00286124"/>
    <w:rsid w:val="00297BED"/>
    <w:rsid w:val="002A3369"/>
    <w:rsid w:val="002D2344"/>
    <w:rsid w:val="002E39C8"/>
    <w:rsid w:val="003071E6"/>
    <w:rsid w:val="003371AE"/>
    <w:rsid w:val="003534E5"/>
    <w:rsid w:val="003E004F"/>
    <w:rsid w:val="00442BE3"/>
    <w:rsid w:val="00445EC1"/>
    <w:rsid w:val="00465619"/>
    <w:rsid w:val="00471942"/>
    <w:rsid w:val="00537640"/>
    <w:rsid w:val="00537D5E"/>
    <w:rsid w:val="00566F0A"/>
    <w:rsid w:val="00573353"/>
    <w:rsid w:val="00595A57"/>
    <w:rsid w:val="005B0CB0"/>
    <w:rsid w:val="005D6A5A"/>
    <w:rsid w:val="00633FD6"/>
    <w:rsid w:val="00656714"/>
    <w:rsid w:val="006759A2"/>
    <w:rsid w:val="00675ABE"/>
    <w:rsid w:val="00684139"/>
    <w:rsid w:val="006A1DB8"/>
    <w:rsid w:val="006D101A"/>
    <w:rsid w:val="006E794E"/>
    <w:rsid w:val="006F22A9"/>
    <w:rsid w:val="00726395"/>
    <w:rsid w:val="00764A85"/>
    <w:rsid w:val="00774F0C"/>
    <w:rsid w:val="007A02E7"/>
    <w:rsid w:val="007C683D"/>
    <w:rsid w:val="007F23EB"/>
    <w:rsid w:val="00820629"/>
    <w:rsid w:val="008D3417"/>
    <w:rsid w:val="00921B77"/>
    <w:rsid w:val="00950A9F"/>
    <w:rsid w:val="00974EF4"/>
    <w:rsid w:val="00976D3C"/>
    <w:rsid w:val="009B35CC"/>
    <w:rsid w:val="009B77B7"/>
    <w:rsid w:val="009D6B18"/>
    <w:rsid w:val="00A3335B"/>
    <w:rsid w:val="00A41E14"/>
    <w:rsid w:val="00A7662E"/>
    <w:rsid w:val="00A94AB1"/>
    <w:rsid w:val="00A97771"/>
    <w:rsid w:val="00B03511"/>
    <w:rsid w:val="00B328B3"/>
    <w:rsid w:val="00B4251F"/>
    <w:rsid w:val="00C37EEB"/>
    <w:rsid w:val="00C416F9"/>
    <w:rsid w:val="00C461F8"/>
    <w:rsid w:val="00C83A0A"/>
    <w:rsid w:val="00C97104"/>
    <w:rsid w:val="00CE200F"/>
    <w:rsid w:val="00D144DF"/>
    <w:rsid w:val="00D312EC"/>
    <w:rsid w:val="00D6560E"/>
    <w:rsid w:val="00DC4180"/>
    <w:rsid w:val="00DE6630"/>
    <w:rsid w:val="00E31558"/>
    <w:rsid w:val="00E545CC"/>
    <w:rsid w:val="00EF2216"/>
    <w:rsid w:val="00F01892"/>
    <w:rsid w:val="00F1120B"/>
    <w:rsid w:val="00F26416"/>
    <w:rsid w:val="00F55BD2"/>
    <w:rsid w:val="00F662E2"/>
    <w:rsid w:val="00F815DC"/>
    <w:rsid w:val="00FB0F33"/>
    <w:rsid w:val="00FD2947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E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C"/>
    <w:pPr>
      <w:spacing w:line="252" w:lineRule="auto"/>
    </w:pPr>
    <w:rPr>
      <w:kern w:val="0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0777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776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2">
    <w:name w:val="Основной шрифт абзаца2"/>
    <w:rsid w:val="0007776C"/>
  </w:style>
  <w:style w:type="paragraph" w:styleId="a3">
    <w:name w:val="List Paragraph"/>
    <w:basedOn w:val="a"/>
    <w:uiPriority w:val="34"/>
    <w:qFormat/>
    <w:rsid w:val="00A9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6C"/>
    <w:pPr>
      <w:spacing w:line="252" w:lineRule="auto"/>
    </w:pPr>
    <w:rPr>
      <w:kern w:val="0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0777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776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2">
    <w:name w:val="Основной шрифт абзаца2"/>
    <w:rsid w:val="0007776C"/>
  </w:style>
  <w:style w:type="paragraph" w:styleId="a3">
    <w:name w:val="List Paragraph"/>
    <w:basedOn w:val="a"/>
    <w:uiPriority w:val="34"/>
    <w:qFormat/>
    <w:rsid w:val="00A9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Администратор</cp:lastModifiedBy>
  <cp:revision>29</cp:revision>
  <cp:lastPrinted>2023-06-07T13:14:00Z</cp:lastPrinted>
  <dcterms:created xsi:type="dcterms:W3CDTF">2023-05-30T06:24:00Z</dcterms:created>
  <dcterms:modified xsi:type="dcterms:W3CDTF">2023-06-26T06:51:00Z</dcterms:modified>
</cp:coreProperties>
</file>